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C06AD" w14:textId="550DBAAD" w:rsidR="003D1EF7" w:rsidRPr="004262E5" w:rsidRDefault="003D1EF7" w:rsidP="004262E5">
      <w:pPr>
        <w:spacing w:line="480" w:lineRule="auto"/>
        <w:rPr>
          <w:rFonts w:ascii="Times New Roman" w:hAnsi="Times New Roman" w:cs="Times New Roman"/>
          <w:sz w:val="24"/>
          <w:szCs w:val="24"/>
          <w:lang w:val="en-US"/>
        </w:rPr>
      </w:pPr>
      <w:r w:rsidRPr="004262E5">
        <w:rPr>
          <w:rFonts w:ascii="Times New Roman" w:hAnsi="Times New Roman" w:cs="Times New Roman"/>
          <w:sz w:val="24"/>
          <w:szCs w:val="24"/>
          <w:lang w:val="en-US"/>
        </w:rPr>
        <w:t>Practical I</w:t>
      </w:r>
    </w:p>
    <w:p w14:paraId="0ABF68BA" w14:textId="11816F09" w:rsidR="003D1EF7" w:rsidRPr="004262E5" w:rsidRDefault="003D1EF7" w:rsidP="004262E5">
      <w:pPr>
        <w:spacing w:line="480" w:lineRule="auto"/>
        <w:rPr>
          <w:rFonts w:ascii="Times New Roman" w:hAnsi="Times New Roman" w:cs="Times New Roman"/>
          <w:b/>
          <w:bCs/>
          <w:sz w:val="24"/>
          <w:szCs w:val="24"/>
          <w:lang w:val="en-US"/>
        </w:rPr>
      </w:pPr>
      <w:r w:rsidRPr="004262E5">
        <w:rPr>
          <w:rFonts w:ascii="Times New Roman" w:hAnsi="Times New Roman" w:cs="Times New Roman"/>
          <w:b/>
          <w:bCs/>
          <w:sz w:val="24"/>
          <w:szCs w:val="24"/>
          <w:lang w:val="en-US"/>
        </w:rPr>
        <w:t xml:space="preserve">Testing the effect of different wavelengths on photosynthesis using </w:t>
      </w:r>
      <w:r w:rsidRPr="004262E5">
        <w:rPr>
          <w:rFonts w:ascii="Times New Roman" w:hAnsi="Times New Roman" w:cs="Times New Roman"/>
          <w:b/>
          <w:bCs/>
          <w:i/>
          <w:iCs/>
          <w:sz w:val="24"/>
          <w:szCs w:val="24"/>
          <w:lang w:val="en-US"/>
        </w:rPr>
        <w:t>Geranium</w:t>
      </w:r>
      <w:r w:rsidRPr="004262E5">
        <w:rPr>
          <w:rFonts w:ascii="Times New Roman" w:hAnsi="Times New Roman" w:cs="Times New Roman"/>
          <w:b/>
          <w:bCs/>
          <w:sz w:val="24"/>
          <w:szCs w:val="24"/>
          <w:lang w:val="en-US"/>
        </w:rPr>
        <w:t xml:space="preserve"> leaves </w:t>
      </w:r>
    </w:p>
    <w:p w14:paraId="193F2317" w14:textId="3B4CC373" w:rsidR="000761F6" w:rsidRPr="004262E5" w:rsidRDefault="000761F6" w:rsidP="004262E5">
      <w:pPr>
        <w:spacing w:line="480" w:lineRule="auto"/>
        <w:rPr>
          <w:rFonts w:ascii="Times New Roman" w:hAnsi="Times New Roman" w:cs="Times New Roman"/>
          <w:sz w:val="24"/>
          <w:szCs w:val="24"/>
          <w:lang w:val="en-US"/>
        </w:rPr>
      </w:pPr>
      <w:r w:rsidRPr="004262E5">
        <w:rPr>
          <w:rFonts w:ascii="Times New Roman" w:hAnsi="Times New Roman" w:cs="Times New Roman"/>
          <w:b/>
          <w:bCs/>
          <w:sz w:val="24"/>
          <w:szCs w:val="24"/>
          <w:lang w:val="en-US"/>
        </w:rPr>
        <w:t>Hypothesis.</w:t>
      </w:r>
    </w:p>
    <w:p w14:paraId="0AF2D372" w14:textId="75AC3E7F" w:rsidR="000761F6" w:rsidRPr="00C67A3B" w:rsidRDefault="000761F6" w:rsidP="004262E5">
      <w:pPr>
        <w:pStyle w:val="ListParagraph"/>
        <w:numPr>
          <w:ilvl w:val="0"/>
          <w:numId w:val="1"/>
        </w:numPr>
        <w:spacing w:line="480" w:lineRule="auto"/>
        <w:rPr>
          <w:rFonts w:ascii="Times New Roman" w:hAnsi="Times New Roman" w:cs="Times New Roman"/>
          <w:b/>
          <w:bCs/>
          <w:sz w:val="24"/>
          <w:szCs w:val="24"/>
          <w:lang w:val="en-US"/>
        </w:rPr>
      </w:pPr>
      <w:r w:rsidRPr="004262E5">
        <w:rPr>
          <w:rFonts w:ascii="Times New Roman" w:hAnsi="Times New Roman" w:cs="Times New Roman"/>
          <w:sz w:val="24"/>
          <w:szCs w:val="24"/>
          <w:lang w:val="en-US"/>
        </w:rPr>
        <w:t>Blue</w:t>
      </w:r>
      <w:r w:rsidR="00EF086F" w:rsidRPr="004262E5">
        <w:rPr>
          <w:rFonts w:ascii="Times New Roman" w:hAnsi="Times New Roman" w:cs="Times New Roman"/>
          <w:sz w:val="24"/>
          <w:szCs w:val="24"/>
          <w:lang w:val="en-US"/>
        </w:rPr>
        <w:t>,</w:t>
      </w:r>
      <w:r w:rsidRPr="004262E5">
        <w:rPr>
          <w:rFonts w:ascii="Times New Roman" w:hAnsi="Times New Roman" w:cs="Times New Roman"/>
          <w:sz w:val="24"/>
          <w:szCs w:val="24"/>
          <w:lang w:val="en-US"/>
        </w:rPr>
        <w:t xml:space="preserve"> green and red wavelengths do not support photosynthesis. </w:t>
      </w:r>
    </w:p>
    <w:p w14:paraId="6BE69588" w14:textId="3E01D51B" w:rsidR="00C67A3B" w:rsidRPr="00C67A3B" w:rsidRDefault="00C67A3B" w:rsidP="00C67A3B">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Discussion</w:t>
      </w:r>
    </w:p>
    <w:p w14:paraId="2D8D6C2F" w14:textId="5E7AAED3" w:rsidR="00174B7C" w:rsidRDefault="00AE3E1B" w:rsidP="004262E5">
      <w:pPr>
        <w:spacing w:line="480" w:lineRule="auto"/>
        <w:rPr>
          <w:rFonts w:ascii="Times New Roman" w:hAnsi="Times New Roman" w:cs="Times New Roman"/>
          <w:sz w:val="24"/>
          <w:szCs w:val="24"/>
          <w:lang w:val="en-US"/>
        </w:rPr>
      </w:pPr>
      <w:r w:rsidRPr="004262E5">
        <w:rPr>
          <w:rFonts w:ascii="Times New Roman" w:hAnsi="Times New Roman" w:cs="Times New Roman"/>
          <w:sz w:val="24"/>
          <w:szCs w:val="24"/>
          <w:lang w:val="en-US"/>
        </w:rPr>
        <w:t xml:space="preserve">Green plants are autotrophs thus, they utilize sunlight to convert carbon and </w:t>
      </w:r>
      <w:bookmarkStart w:id="0" w:name="_GoBack"/>
      <w:bookmarkEnd w:id="0"/>
      <w:r w:rsidRPr="004262E5">
        <w:rPr>
          <w:rFonts w:ascii="Times New Roman" w:hAnsi="Times New Roman" w:cs="Times New Roman"/>
          <w:sz w:val="24"/>
          <w:szCs w:val="24"/>
          <w:lang w:val="en-US"/>
        </w:rPr>
        <w:t xml:space="preserve">other compounds into sugars which is later stored in storage organs such as tubers fruits and seeds. In this practical the main aim was to evaluate the performance of red blue and green light and their effects on the process of photosynthesis. </w:t>
      </w:r>
      <w:r w:rsidR="00424332" w:rsidRPr="004262E5">
        <w:rPr>
          <w:rFonts w:ascii="Times New Roman" w:hAnsi="Times New Roman" w:cs="Times New Roman"/>
          <w:sz w:val="24"/>
          <w:szCs w:val="24"/>
          <w:lang w:val="en-US"/>
        </w:rPr>
        <w:t>Plants exhibit pigments with different wavelengths to allow the</w:t>
      </w:r>
      <w:r w:rsidR="000761F6" w:rsidRPr="004262E5">
        <w:rPr>
          <w:rFonts w:ascii="Times New Roman" w:hAnsi="Times New Roman" w:cs="Times New Roman"/>
          <w:sz w:val="24"/>
          <w:szCs w:val="24"/>
          <w:lang w:val="en-US"/>
        </w:rPr>
        <w:t>m</w:t>
      </w:r>
      <w:r w:rsidR="00424332" w:rsidRPr="004262E5">
        <w:rPr>
          <w:rFonts w:ascii="Times New Roman" w:hAnsi="Times New Roman" w:cs="Times New Roman"/>
          <w:sz w:val="24"/>
          <w:szCs w:val="24"/>
          <w:lang w:val="en-US"/>
        </w:rPr>
        <w:t xml:space="preserve"> maximize the process of light absorption. There are five known types of chlorophyll a,</w:t>
      </w:r>
      <w:r w:rsidR="00E34EB6" w:rsidRPr="004262E5">
        <w:rPr>
          <w:rFonts w:ascii="Times New Roman" w:hAnsi="Times New Roman" w:cs="Times New Roman"/>
          <w:sz w:val="24"/>
          <w:szCs w:val="24"/>
          <w:lang w:val="en-US"/>
        </w:rPr>
        <w:t xml:space="preserve"> </w:t>
      </w:r>
      <w:r w:rsidR="00424332" w:rsidRPr="004262E5">
        <w:rPr>
          <w:rFonts w:ascii="Times New Roman" w:hAnsi="Times New Roman" w:cs="Times New Roman"/>
          <w:sz w:val="24"/>
          <w:szCs w:val="24"/>
          <w:lang w:val="en-US"/>
        </w:rPr>
        <w:t>b,</w:t>
      </w:r>
      <w:r w:rsidR="00E34EB6" w:rsidRPr="004262E5">
        <w:rPr>
          <w:rFonts w:ascii="Times New Roman" w:hAnsi="Times New Roman" w:cs="Times New Roman"/>
          <w:sz w:val="24"/>
          <w:szCs w:val="24"/>
          <w:lang w:val="en-US"/>
        </w:rPr>
        <w:t xml:space="preserve"> </w:t>
      </w:r>
      <w:r w:rsidR="00424332" w:rsidRPr="004262E5">
        <w:rPr>
          <w:rFonts w:ascii="Times New Roman" w:hAnsi="Times New Roman" w:cs="Times New Roman"/>
          <w:sz w:val="24"/>
          <w:szCs w:val="24"/>
          <w:lang w:val="en-US"/>
        </w:rPr>
        <w:t xml:space="preserve">c d and bacteriochlorophyll; found in prokaryotes. Plants consists of mainly </w:t>
      </w:r>
      <w:proofErr w:type="gramStart"/>
      <w:r w:rsidR="00424332" w:rsidRPr="004262E5">
        <w:rPr>
          <w:rFonts w:ascii="Times New Roman" w:hAnsi="Times New Roman" w:cs="Times New Roman"/>
          <w:sz w:val="24"/>
          <w:szCs w:val="24"/>
          <w:lang w:val="en-US"/>
        </w:rPr>
        <w:t>a and</w:t>
      </w:r>
      <w:proofErr w:type="gramEnd"/>
      <w:r w:rsidR="00424332" w:rsidRPr="004262E5">
        <w:rPr>
          <w:rFonts w:ascii="Times New Roman" w:hAnsi="Times New Roman" w:cs="Times New Roman"/>
          <w:sz w:val="24"/>
          <w:szCs w:val="24"/>
          <w:lang w:val="en-US"/>
        </w:rPr>
        <w:t xml:space="preserve"> b which assist in the absorption of red and blue wavelengths as it can be seen on the electromagnetic spectrum on the practical. </w:t>
      </w:r>
      <w:r w:rsidRPr="004262E5">
        <w:rPr>
          <w:rFonts w:ascii="Times New Roman" w:hAnsi="Times New Roman" w:cs="Times New Roman"/>
          <w:sz w:val="24"/>
          <w:szCs w:val="24"/>
          <w:lang w:val="en-US"/>
        </w:rPr>
        <w:t xml:space="preserve">The results indicate that </w:t>
      </w:r>
      <w:r w:rsidR="00E34EB6" w:rsidRPr="004262E5">
        <w:rPr>
          <w:rFonts w:ascii="Times New Roman" w:hAnsi="Times New Roman" w:cs="Times New Roman"/>
          <w:sz w:val="24"/>
          <w:szCs w:val="24"/>
          <w:lang w:val="en-US"/>
        </w:rPr>
        <w:t>green, blue and foil covered experiment produced negative results on both control and the clear surface. Red wavelength and the uncovered leaf surface produced positive results showing that starch was present within the leaf</w:t>
      </w:r>
      <w:r w:rsidR="000761F6" w:rsidRPr="004262E5">
        <w:rPr>
          <w:rFonts w:ascii="Times New Roman" w:hAnsi="Times New Roman" w:cs="Times New Roman"/>
          <w:sz w:val="24"/>
          <w:szCs w:val="24"/>
          <w:lang w:val="en-US"/>
        </w:rPr>
        <w:t>. Red and blue are highly effective during the process of photosynthesis although the red wavelength is highly effective and absorbs the highest amount of light compared to others.</w:t>
      </w:r>
      <w:r w:rsidR="00EF086F" w:rsidRPr="004262E5">
        <w:rPr>
          <w:rFonts w:ascii="Times New Roman" w:hAnsi="Times New Roman" w:cs="Times New Roman"/>
          <w:sz w:val="24"/>
          <w:szCs w:val="24"/>
          <w:lang w:val="en-US"/>
        </w:rPr>
        <w:t xml:space="preserve"> From the hypothesis it can be proved that </w:t>
      </w:r>
      <w:r w:rsidR="000B5780" w:rsidRPr="004262E5">
        <w:rPr>
          <w:rFonts w:ascii="Times New Roman" w:hAnsi="Times New Roman" w:cs="Times New Roman"/>
          <w:sz w:val="24"/>
          <w:szCs w:val="24"/>
          <w:lang w:val="en-US"/>
        </w:rPr>
        <w:t xml:space="preserve">blue </w:t>
      </w:r>
      <w:r w:rsidR="00EF086F" w:rsidRPr="004262E5">
        <w:rPr>
          <w:rFonts w:ascii="Times New Roman" w:hAnsi="Times New Roman" w:cs="Times New Roman"/>
          <w:sz w:val="24"/>
          <w:szCs w:val="24"/>
          <w:lang w:val="en-US"/>
        </w:rPr>
        <w:t xml:space="preserve">wavelength is the lowest followed by </w:t>
      </w:r>
      <w:r w:rsidR="000B5780" w:rsidRPr="004262E5">
        <w:rPr>
          <w:rFonts w:ascii="Times New Roman" w:hAnsi="Times New Roman" w:cs="Times New Roman"/>
          <w:sz w:val="24"/>
          <w:szCs w:val="24"/>
          <w:lang w:val="en-US"/>
        </w:rPr>
        <w:t>green</w:t>
      </w:r>
      <w:r w:rsidR="00EF086F" w:rsidRPr="004262E5">
        <w:rPr>
          <w:rFonts w:ascii="Times New Roman" w:hAnsi="Times New Roman" w:cs="Times New Roman"/>
          <w:sz w:val="24"/>
          <w:szCs w:val="24"/>
          <w:lang w:val="en-US"/>
        </w:rPr>
        <w:t xml:space="preserve"> and finally red.</w:t>
      </w:r>
      <w:r w:rsidR="000B5780" w:rsidRPr="004262E5">
        <w:rPr>
          <w:rFonts w:ascii="Times New Roman" w:hAnsi="Times New Roman" w:cs="Times New Roman"/>
          <w:sz w:val="24"/>
          <w:szCs w:val="24"/>
          <w:lang w:val="en-US"/>
        </w:rPr>
        <w:t xml:space="preserve"> The results </w:t>
      </w:r>
      <w:r w:rsidR="00DD3038" w:rsidRPr="004262E5">
        <w:rPr>
          <w:rFonts w:ascii="Times New Roman" w:hAnsi="Times New Roman" w:cs="Times New Roman"/>
          <w:sz w:val="24"/>
          <w:szCs w:val="24"/>
          <w:lang w:val="en-US"/>
        </w:rPr>
        <w:t>disapprove</w:t>
      </w:r>
      <w:r w:rsidR="000B5780" w:rsidRPr="004262E5">
        <w:rPr>
          <w:rFonts w:ascii="Times New Roman" w:hAnsi="Times New Roman" w:cs="Times New Roman"/>
          <w:sz w:val="24"/>
          <w:szCs w:val="24"/>
          <w:lang w:val="en-US"/>
        </w:rPr>
        <w:t xml:space="preserve"> the hypothesis since it is evident that red and blue wavelengths are highly supportive during photosynthesis.</w:t>
      </w:r>
      <w:r w:rsidR="00DD3038" w:rsidRPr="004262E5">
        <w:rPr>
          <w:rFonts w:ascii="Times New Roman" w:hAnsi="Times New Roman" w:cs="Times New Roman"/>
          <w:sz w:val="24"/>
          <w:szCs w:val="24"/>
          <w:lang w:val="en-US"/>
        </w:rPr>
        <w:t xml:space="preserve"> </w:t>
      </w:r>
      <w:r w:rsidR="004262E5" w:rsidRPr="004262E5">
        <w:rPr>
          <w:rFonts w:ascii="Times New Roman" w:hAnsi="Times New Roman" w:cs="Times New Roman"/>
          <w:sz w:val="24"/>
          <w:szCs w:val="24"/>
          <w:lang w:val="en-US"/>
        </w:rPr>
        <w:t>These pigments</w:t>
      </w:r>
      <w:r w:rsidR="00DD3038" w:rsidRPr="004262E5">
        <w:rPr>
          <w:rFonts w:ascii="Times New Roman" w:hAnsi="Times New Roman" w:cs="Times New Roman"/>
          <w:sz w:val="24"/>
          <w:szCs w:val="24"/>
          <w:lang w:val="en-US"/>
        </w:rPr>
        <w:t xml:space="preserve"> are important especially during the light dependent reactions. </w:t>
      </w:r>
    </w:p>
    <w:p w14:paraId="59114C4F" w14:textId="77777777" w:rsidR="00485F37" w:rsidRDefault="00485F37" w:rsidP="004262E5">
      <w:pPr>
        <w:spacing w:line="480" w:lineRule="auto"/>
        <w:rPr>
          <w:rFonts w:ascii="Times New Roman" w:hAnsi="Times New Roman" w:cs="Times New Roman"/>
          <w:sz w:val="24"/>
          <w:szCs w:val="24"/>
          <w:lang w:val="en-US"/>
        </w:rPr>
      </w:pPr>
    </w:p>
    <w:p w14:paraId="0831760C" w14:textId="77777777" w:rsidR="00485F37" w:rsidRDefault="00485F37" w:rsidP="004262E5">
      <w:pPr>
        <w:spacing w:line="480" w:lineRule="auto"/>
        <w:rPr>
          <w:rFonts w:ascii="Times New Roman" w:hAnsi="Times New Roman" w:cs="Times New Roman"/>
          <w:sz w:val="24"/>
          <w:szCs w:val="24"/>
          <w:lang w:val="en-US"/>
        </w:rPr>
      </w:pPr>
    </w:p>
    <w:p w14:paraId="2391B6F6" w14:textId="07A9626C" w:rsidR="00B73CD4" w:rsidRPr="002E2A76" w:rsidRDefault="00B73CD4" w:rsidP="004262E5">
      <w:pPr>
        <w:spacing w:line="480" w:lineRule="auto"/>
        <w:rPr>
          <w:rFonts w:ascii="Times New Roman" w:hAnsi="Times New Roman" w:cs="Times New Roman"/>
          <w:b/>
          <w:sz w:val="24"/>
          <w:szCs w:val="24"/>
          <w:lang w:val="en-US"/>
        </w:rPr>
      </w:pPr>
      <w:r w:rsidRPr="002E2A76">
        <w:rPr>
          <w:rFonts w:ascii="Times New Roman" w:hAnsi="Times New Roman" w:cs="Times New Roman"/>
          <w:b/>
          <w:sz w:val="24"/>
          <w:szCs w:val="24"/>
          <w:lang w:val="en-US"/>
        </w:rPr>
        <w:lastRenderedPageBreak/>
        <w:t xml:space="preserve">Conclusion </w:t>
      </w:r>
    </w:p>
    <w:p w14:paraId="5024168A" w14:textId="61BB0D54" w:rsidR="004262E5" w:rsidRDefault="00B73CD4"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for photosynthesis to occur the leaf surface must be well exposed to sunlight as a source of energy. </w:t>
      </w:r>
      <w:r w:rsidR="00485F37">
        <w:rPr>
          <w:rFonts w:ascii="Times New Roman" w:hAnsi="Times New Roman" w:cs="Times New Roman"/>
          <w:sz w:val="24"/>
          <w:szCs w:val="24"/>
          <w:lang w:val="en-US"/>
        </w:rPr>
        <w:t>Starch is the main component produced by photosynthesis; this was proved through the color change a positive test for starch.</w:t>
      </w:r>
    </w:p>
    <w:p w14:paraId="6D7016EF" w14:textId="1A2889F1" w:rsidR="004262E5" w:rsidRPr="002E2A76" w:rsidRDefault="004262E5" w:rsidP="004262E5">
      <w:pPr>
        <w:spacing w:line="480" w:lineRule="auto"/>
        <w:rPr>
          <w:rFonts w:ascii="Times New Roman" w:hAnsi="Times New Roman" w:cs="Times New Roman"/>
          <w:b/>
          <w:sz w:val="24"/>
          <w:szCs w:val="24"/>
          <w:lang w:val="en-US"/>
        </w:rPr>
      </w:pPr>
      <w:r w:rsidRPr="002E2A76">
        <w:rPr>
          <w:rFonts w:ascii="Times New Roman" w:hAnsi="Times New Roman" w:cs="Times New Roman"/>
          <w:b/>
          <w:sz w:val="24"/>
          <w:szCs w:val="24"/>
          <w:lang w:val="en-US"/>
        </w:rPr>
        <w:t xml:space="preserve">Practical II </w:t>
      </w:r>
    </w:p>
    <w:p w14:paraId="44FE6CBA" w14:textId="77777777" w:rsidR="0038589F" w:rsidRDefault="004262E5"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To identify which pigment supports photosynthesis using </w:t>
      </w:r>
      <w:r w:rsidRPr="004262E5">
        <w:rPr>
          <w:rFonts w:ascii="Times New Roman" w:hAnsi="Times New Roman" w:cs="Times New Roman"/>
          <w:i/>
          <w:iCs/>
          <w:sz w:val="24"/>
          <w:szCs w:val="24"/>
          <w:lang w:val="en-US"/>
        </w:rPr>
        <w:t>coleus</w:t>
      </w:r>
      <w:r>
        <w:rPr>
          <w:rFonts w:ascii="Times New Roman" w:hAnsi="Times New Roman" w:cs="Times New Roman"/>
          <w:sz w:val="24"/>
          <w:szCs w:val="24"/>
          <w:lang w:val="en-US"/>
        </w:rPr>
        <w:t xml:space="preserve"> leaf</w:t>
      </w:r>
    </w:p>
    <w:p w14:paraId="5C5DE893" w14:textId="2A216216" w:rsidR="004262E5" w:rsidRPr="002E2A76" w:rsidRDefault="004262E5" w:rsidP="004262E5">
      <w:pPr>
        <w:spacing w:line="480" w:lineRule="auto"/>
        <w:rPr>
          <w:rFonts w:ascii="Times New Roman" w:hAnsi="Times New Roman" w:cs="Times New Roman"/>
          <w:b/>
          <w:sz w:val="24"/>
          <w:szCs w:val="24"/>
          <w:lang w:val="en-US"/>
        </w:rPr>
      </w:pPr>
      <w:r w:rsidRPr="002E2A76">
        <w:rPr>
          <w:rFonts w:ascii="Times New Roman" w:hAnsi="Times New Roman" w:cs="Times New Roman"/>
          <w:b/>
          <w:sz w:val="24"/>
          <w:szCs w:val="24"/>
          <w:lang w:val="en-US"/>
        </w:rPr>
        <w:t xml:space="preserve">Hypothesis </w:t>
      </w:r>
    </w:p>
    <w:p w14:paraId="12142A19" w14:textId="099FAAF2" w:rsidR="0038589F" w:rsidRDefault="004262E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Green pigment is the least required pigment compared to other pigments during the process of photosynthesis.</w:t>
      </w:r>
      <w:r w:rsidR="0038589F" w:rsidRPr="0038589F">
        <w:rPr>
          <w:rFonts w:ascii="Times New Roman" w:hAnsi="Times New Roman" w:cs="Times New Roman"/>
          <w:sz w:val="24"/>
          <w:szCs w:val="24"/>
          <w:lang w:val="en-US"/>
        </w:rPr>
        <w:t xml:space="preserve"> </w:t>
      </w:r>
    </w:p>
    <w:p w14:paraId="082FE995" w14:textId="77777777" w:rsidR="0038589F" w:rsidRPr="002E2A76" w:rsidRDefault="0038589F" w:rsidP="0038589F">
      <w:pPr>
        <w:spacing w:line="480" w:lineRule="auto"/>
        <w:rPr>
          <w:rFonts w:ascii="Times New Roman" w:hAnsi="Times New Roman" w:cs="Times New Roman"/>
          <w:b/>
          <w:sz w:val="24"/>
          <w:szCs w:val="24"/>
          <w:lang w:val="en-US"/>
        </w:rPr>
      </w:pPr>
      <w:r w:rsidRPr="002E2A76">
        <w:rPr>
          <w:rFonts w:ascii="Times New Roman" w:hAnsi="Times New Roman" w:cs="Times New Roman"/>
          <w:b/>
          <w:sz w:val="24"/>
          <w:szCs w:val="24"/>
          <w:lang w:val="en-US"/>
        </w:rPr>
        <w:t xml:space="preserve">Discussion. </w:t>
      </w:r>
    </w:p>
    <w:p w14:paraId="4D6DC4DA" w14:textId="550CF91C" w:rsidR="0038589F" w:rsidRDefault="0085228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According to the practical performed, the prediction aligned perfectly with the experiment outcome. Green and purple pigments were expected to give positive results while pink and white were expected to test negative.</w:t>
      </w:r>
      <w:r w:rsidR="00590954">
        <w:rPr>
          <w:rFonts w:ascii="Times New Roman" w:hAnsi="Times New Roman" w:cs="Times New Roman"/>
          <w:sz w:val="24"/>
          <w:szCs w:val="24"/>
          <w:lang w:val="en-US"/>
        </w:rPr>
        <w:t xml:space="preserve"> Green pigment is the most abundant pigment and the most effect</w:t>
      </w:r>
      <w:r w:rsidR="00290911">
        <w:rPr>
          <w:rFonts w:ascii="Times New Roman" w:hAnsi="Times New Roman" w:cs="Times New Roman"/>
          <w:sz w:val="24"/>
          <w:szCs w:val="24"/>
          <w:lang w:val="en-US"/>
        </w:rPr>
        <w:t>ive</w:t>
      </w:r>
      <w:r w:rsidR="00590954">
        <w:rPr>
          <w:rFonts w:ascii="Times New Roman" w:hAnsi="Times New Roman" w:cs="Times New Roman"/>
          <w:sz w:val="24"/>
          <w:szCs w:val="24"/>
          <w:lang w:val="en-US"/>
        </w:rPr>
        <w:t xml:space="preserve"> especially containing chlorophyll a. the metal at the center is mostly magnesium</w:t>
      </w:r>
      <w:r w:rsidR="00290911">
        <w:rPr>
          <w:rFonts w:ascii="Times New Roman" w:hAnsi="Times New Roman" w:cs="Times New Roman"/>
          <w:sz w:val="24"/>
          <w:szCs w:val="24"/>
          <w:lang w:val="en-US"/>
        </w:rPr>
        <w:t xml:space="preserve">, and </w:t>
      </w:r>
      <w:r w:rsidR="00590954">
        <w:rPr>
          <w:rFonts w:ascii="Times New Roman" w:hAnsi="Times New Roman" w:cs="Times New Roman"/>
          <w:sz w:val="24"/>
          <w:szCs w:val="24"/>
          <w:lang w:val="en-US"/>
        </w:rPr>
        <w:t xml:space="preserve">it has a higher affinity to accept electrons and also donates an electron readily. </w:t>
      </w:r>
      <w:r w:rsidR="00290911">
        <w:rPr>
          <w:rFonts w:ascii="Times New Roman" w:hAnsi="Times New Roman" w:cs="Times New Roman"/>
          <w:sz w:val="24"/>
          <w:szCs w:val="24"/>
          <w:lang w:val="en-US"/>
        </w:rPr>
        <w:t xml:space="preserve">Carotenoids assist in energy absorption as well, but most importantly they help get rid of excess sunlight which would otherwise destroy the process. Purple color can be classified as a </w:t>
      </w:r>
      <w:r w:rsidR="00E57C82">
        <w:rPr>
          <w:rFonts w:ascii="Times New Roman" w:hAnsi="Times New Roman" w:cs="Times New Roman"/>
          <w:sz w:val="24"/>
          <w:szCs w:val="24"/>
          <w:lang w:val="en-US"/>
        </w:rPr>
        <w:t>form carotenoid</w:t>
      </w:r>
      <w:r w:rsidR="00290911">
        <w:rPr>
          <w:rFonts w:ascii="Times New Roman" w:hAnsi="Times New Roman" w:cs="Times New Roman"/>
          <w:sz w:val="24"/>
          <w:szCs w:val="24"/>
          <w:lang w:val="en-US"/>
        </w:rPr>
        <w:t xml:space="preserve"> and hence its positive reaction to the starch test. </w:t>
      </w:r>
      <w:r w:rsidR="00E57C82">
        <w:rPr>
          <w:rFonts w:ascii="Times New Roman" w:hAnsi="Times New Roman" w:cs="Times New Roman"/>
          <w:sz w:val="24"/>
          <w:szCs w:val="24"/>
          <w:lang w:val="en-US"/>
        </w:rPr>
        <w:t>Mostly when we observe plants, we tend to see the green pigment, but in reality, the other pigments are present only that they are masked.</w:t>
      </w:r>
    </w:p>
    <w:p w14:paraId="6DBD7971" w14:textId="06C4223B" w:rsidR="00485F37" w:rsidRPr="002E2A76" w:rsidRDefault="00485F37" w:rsidP="0038589F">
      <w:pPr>
        <w:spacing w:line="480" w:lineRule="auto"/>
        <w:rPr>
          <w:rFonts w:ascii="Times New Roman" w:hAnsi="Times New Roman" w:cs="Times New Roman"/>
          <w:i/>
          <w:sz w:val="24"/>
          <w:szCs w:val="24"/>
          <w:lang w:val="en-US"/>
        </w:rPr>
      </w:pPr>
      <w:r w:rsidRPr="002E2A76">
        <w:rPr>
          <w:rFonts w:ascii="Times New Roman" w:hAnsi="Times New Roman" w:cs="Times New Roman"/>
          <w:i/>
          <w:sz w:val="24"/>
          <w:szCs w:val="24"/>
          <w:lang w:val="en-US"/>
        </w:rPr>
        <w:t>Conclusion</w:t>
      </w:r>
    </w:p>
    <w:p w14:paraId="2D61F4A5" w14:textId="4CD0CD43" w:rsidR="00485F37" w:rsidRDefault="00485F3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In conclusion green pigment is the most abundant and crucial pigment during the process of photosynthesis. </w:t>
      </w:r>
    </w:p>
    <w:p w14:paraId="015F66B3" w14:textId="5DECDFA5" w:rsidR="00485F37" w:rsidRPr="002E2A76" w:rsidRDefault="00485F37" w:rsidP="0038589F">
      <w:pPr>
        <w:spacing w:line="480" w:lineRule="auto"/>
        <w:rPr>
          <w:rFonts w:ascii="Times New Roman" w:hAnsi="Times New Roman" w:cs="Times New Roman"/>
          <w:b/>
          <w:sz w:val="24"/>
          <w:szCs w:val="24"/>
          <w:lang w:val="en-US"/>
        </w:rPr>
      </w:pPr>
      <w:r w:rsidRPr="002E2A76">
        <w:rPr>
          <w:rFonts w:ascii="Times New Roman" w:hAnsi="Times New Roman" w:cs="Times New Roman"/>
          <w:b/>
          <w:sz w:val="24"/>
          <w:szCs w:val="24"/>
          <w:lang w:val="en-US"/>
        </w:rPr>
        <w:lastRenderedPageBreak/>
        <w:t>Practical III</w:t>
      </w:r>
    </w:p>
    <w:p w14:paraId="634CACA8" w14:textId="274D761D" w:rsidR="00886B64" w:rsidRPr="00886B64" w:rsidRDefault="00886B64" w:rsidP="0038589F">
      <w:pPr>
        <w:spacing w:line="480" w:lineRule="auto"/>
        <w:rPr>
          <w:rFonts w:ascii="Times New Roman" w:hAnsi="Times New Roman" w:cs="Times New Roman"/>
          <w:b/>
          <w:bCs/>
          <w:sz w:val="24"/>
          <w:szCs w:val="24"/>
          <w:lang w:val="en-US"/>
        </w:rPr>
      </w:pPr>
      <w:r w:rsidRPr="00886B64">
        <w:rPr>
          <w:rFonts w:ascii="Times New Roman" w:hAnsi="Times New Roman" w:cs="Times New Roman"/>
          <w:b/>
          <w:bCs/>
          <w:sz w:val="24"/>
          <w:szCs w:val="24"/>
          <w:lang w:val="en-US"/>
        </w:rPr>
        <w:t xml:space="preserve">Chromatography of photosynthetic pigments using a </w:t>
      </w:r>
      <w:r w:rsidRPr="00886B64">
        <w:rPr>
          <w:rFonts w:ascii="Times New Roman" w:hAnsi="Times New Roman" w:cs="Times New Roman"/>
          <w:b/>
          <w:bCs/>
          <w:i/>
          <w:iCs/>
          <w:sz w:val="24"/>
          <w:szCs w:val="24"/>
          <w:lang w:val="en-US"/>
        </w:rPr>
        <w:t xml:space="preserve">spinach </w:t>
      </w:r>
    </w:p>
    <w:p w14:paraId="593920A5" w14:textId="088AACA4" w:rsidR="00485F37" w:rsidRPr="002E2A76" w:rsidRDefault="00886B64" w:rsidP="0038589F">
      <w:pPr>
        <w:spacing w:line="480" w:lineRule="auto"/>
        <w:rPr>
          <w:rFonts w:ascii="Times New Roman" w:hAnsi="Times New Roman" w:cs="Times New Roman"/>
          <w:b/>
          <w:sz w:val="24"/>
          <w:szCs w:val="24"/>
          <w:lang w:val="en-US"/>
        </w:rPr>
      </w:pPr>
      <w:r w:rsidRPr="002E2A76">
        <w:rPr>
          <w:rFonts w:ascii="Times New Roman" w:hAnsi="Times New Roman" w:cs="Times New Roman"/>
          <w:b/>
          <w:sz w:val="24"/>
          <w:szCs w:val="24"/>
          <w:lang w:val="en-US"/>
        </w:rPr>
        <w:t>Hypothesis.</w:t>
      </w:r>
    </w:p>
    <w:p w14:paraId="4B0DCEAB" w14:textId="79364DE1" w:rsidR="00886B64"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heaviest pigment will be absorbed faster that the lightest pigment.</w:t>
      </w:r>
    </w:p>
    <w:p w14:paraId="3356A6C0" w14:textId="40C71EEE" w:rsidR="00886B64" w:rsidRPr="002E2A76" w:rsidRDefault="00886B64" w:rsidP="0038589F">
      <w:pPr>
        <w:spacing w:line="480" w:lineRule="auto"/>
        <w:rPr>
          <w:rFonts w:ascii="Times New Roman" w:hAnsi="Times New Roman" w:cs="Times New Roman"/>
          <w:b/>
          <w:sz w:val="24"/>
          <w:szCs w:val="24"/>
          <w:lang w:val="en-US"/>
        </w:rPr>
      </w:pPr>
      <w:r w:rsidRPr="002E2A76">
        <w:rPr>
          <w:rFonts w:ascii="Times New Roman" w:hAnsi="Times New Roman" w:cs="Times New Roman"/>
          <w:b/>
          <w:sz w:val="24"/>
          <w:szCs w:val="24"/>
          <w:lang w:val="en-US"/>
        </w:rPr>
        <w:t>Discussion.</w:t>
      </w:r>
    </w:p>
    <w:p w14:paraId="31FA6475" w14:textId="1036DAD6" w:rsidR="00886B64"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After crushing the </w:t>
      </w:r>
      <w:r w:rsidR="00581BD7">
        <w:rPr>
          <w:rFonts w:ascii="Times New Roman" w:hAnsi="Times New Roman" w:cs="Times New Roman"/>
          <w:sz w:val="24"/>
          <w:szCs w:val="24"/>
          <w:lang w:val="en-US"/>
        </w:rPr>
        <w:t>leaves,</w:t>
      </w:r>
      <w:r>
        <w:rPr>
          <w:rFonts w:ascii="Times New Roman" w:hAnsi="Times New Roman" w:cs="Times New Roman"/>
          <w:sz w:val="24"/>
          <w:szCs w:val="24"/>
          <w:lang w:val="en-US"/>
        </w:rPr>
        <w:t xml:space="preserve"> a green </w:t>
      </w:r>
      <w:r w:rsidR="00246C14">
        <w:rPr>
          <w:rFonts w:ascii="Times New Roman" w:hAnsi="Times New Roman" w:cs="Times New Roman"/>
          <w:sz w:val="24"/>
          <w:szCs w:val="24"/>
          <w:lang w:val="en-US"/>
        </w:rPr>
        <w:t>homogeneous</w:t>
      </w:r>
      <w:r>
        <w:rPr>
          <w:rFonts w:ascii="Times New Roman" w:hAnsi="Times New Roman" w:cs="Times New Roman"/>
          <w:sz w:val="24"/>
          <w:szCs w:val="24"/>
          <w:lang w:val="en-US"/>
        </w:rPr>
        <w:t xml:space="preserve"> mixture was </w:t>
      </w:r>
      <w:r w:rsidR="00246C14">
        <w:rPr>
          <w:rFonts w:ascii="Times New Roman" w:hAnsi="Times New Roman" w:cs="Times New Roman"/>
          <w:sz w:val="24"/>
          <w:szCs w:val="24"/>
          <w:lang w:val="en-US"/>
        </w:rPr>
        <w:t>collected this can be attributed to the higher content of chlorophyll a. combining the two solvents allows the experiment to be accurate in the readings. To justify the solubility the band th</w:t>
      </w:r>
      <w:r w:rsidR="00581BD7">
        <w:rPr>
          <w:rFonts w:ascii="Times New Roman" w:hAnsi="Times New Roman" w:cs="Times New Roman"/>
          <w:sz w:val="24"/>
          <w:szCs w:val="24"/>
          <w:lang w:val="en-US"/>
        </w:rPr>
        <w:t>at</w:t>
      </w:r>
      <w:r w:rsidR="00246C14">
        <w:rPr>
          <w:rFonts w:ascii="Times New Roman" w:hAnsi="Times New Roman" w:cs="Times New Roman"/>
          <w:sz w:val="24"/>
          <w:szCs w:val="24"/>
          <w:lang w:val="en-US"/>
        </w:rPr>
        <w:t xml:space="preserve"> travelled the furthest were considered to be the most soluble. At the base all contents appeared green but after allowing the </w:t>
      </w:r>
      <w:r w:rsidR="00581BD7">
        <w:rPr>
          <w:rFonts w:ascii="Times New Roman" w:hAnsi="Times New Roman" w:cs="Times New Roman"/>
          <w:sz w:val="24"/>
          <w:szCs w:val="24"/>
          <w:lang w:val="en-US"/>
        </w:rPr>
        <w:t xml:space="preserve">process to take place there appears distinct isolation of colors the arrangements are done in reference to the one which travelled the furthest to the least. Orange color is an indicator of beta carotene presence, yellow is an indicator of lutein/violaxanthin, grassy green the presence of chlorophyll a and olive green, the presence of chlorophyll b. </w:t>
      </w:r>
      <w:r w:rsidR="005C0AC2">
        <w:rPr>
          <w:rFonts w:ascii="Times New Roman" w:hAnsi="Times New Roman" w:cs="Times New Roman"/>
          <w:sz w:val="24"/>
          <w:szCs w:val="24"/>
          <w:lang w:val="en-US"/>
        </w:rPr>
        <w:t>the experiment proved that the heaviest pigment were found at the base while the lightest travelled the furthest.</w:t>
      </w:r>
    </w:p>
    <w:p w14:paraId="2375F8DE" w14:textId="4679F1E3" w:rsidR="00A77897" w:rsidRPr="002E2A76" w:rsidRDefault="00A77897" w:rsidP="0038589F">
      <w:pPr>
        <w:spacing w:line="480" w:lineRule="auto"/>
        <w:rPr>
          <w:rFonts w:ascii="Times New Roman" w:hAnsi="Times New Roman" w:cs="Times New Roman"/>
          <w:b/>
          <w:sz w:val="24"/>
          <w:szCs w:val="24"/>
          <w:lang w:val="en-US"/>
        </w:rPr>
      </w:pPr>
      <w:r w:rsidRPr="002E2A76">
        <w:rPr>
          <w:rFonts w:ascii="Times New Roman" w:hAnsi="Times New Roman" w:cs="Times New Roman"/>
          <w:b/>
          <w:sz w:val="24"/>
          <w:szCs w:val="24"/>
          <w:lang w:val="en-US"/>
        </w:rPr>
        <w:t>Conclusion</w:t>
      </w:r>
    </w:p>
    <w:p w14:paraId="4F417CB0" w14:textId="738092C9" w:rsidR="00A77897" w:rsidRDefault="00A7789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the slowest pigment was green and it was the most abundant while the lightest was orange. Before creating the chromatogram chat everything seemed similar until the separation took place.  </w:t>
      </w:r>
    </w:p>
    <w:p w14:paraId="65F4710B" w14:textId="77777777" w:rsidR="00B1508D" w:rsidRPr="00B1508D" w:rsidRDefault="00B1508D" w:rsidP="00B1508D">
      <w:pPr>
        <w:spacing w:line="480" w:lineRule="auto"/>
        <w:rPr>
          <w:rFonts w:ascii="Times New Roman" w:hAnsi="Times New Roman" w:cs="Times New Roman"/>
          <w:b/>
          <w:sz w:val="24"/>
          <w:szCs w:val="24"/>
          <w:lang w:val="en-US"/>
        </w:rPr>
      </w:pPr>
      <w:r w:rsidRPr="00B1508D">
        <w:rPr>
          <w:rFonts w:ascii="Times New Roman" w:hAnsi="Times New Roman" w:cs="Times New Roman"/>
          <w:b/>
          <w:sz w:val="24"/>
          <w:szCs w:val="24"/>
          <w:lang w:val="en-US"/>
        </w:rPr>
        <w:t xml:space="preserve">General conclusions </w:t>
      </w:r>
    </w:p>
    <w:p w14:paraId="6DA1A7BB" w14:textId="77777777" w:rsidR="00B1508D" w:rsidRPr="00B1508D" w:rsidRDefault="00B1508D" w:rsidP="00B1508D">
      <w:pPr>
        <w:spacing w:line="480" w:lineRule="auto"/>
        <w:rPr>
          <w:rFonts w:ascii="Times New Roman" w:hAnsi="Times New Roman" w:cs="Times New Roman"/>
          <w:sz w:val="24"/>
          <w:szCs w:val="24"/>
          <w:lang w:val="en-US"/>
        </w:rPr>
      </w:pPr>
      <w:r w:rsidRPr="00B1508D">
        <w:rPr>
          <w:rFonts w:ascii="Times New Roman" w:hAnsi="Times New Roman" w:cs="Times New Roman"/>
          <w:sz w:val="24"/>
          <w:szCs w:val="24"/>
          <w:lang w:val="en-US"/>
        </w:rPr>
        <w:t xml:space="preserve">Photosynthesis is the primary source of energy; the whole process is dependent on light and the different pigments found in plants. Chlorophyll a and b are the most abundant of all the pigments. Due their high capability of absorbing and releasing electrons, on either end, </w:t>
      </w:r>
      <w:r w:rsidRPr="00B1508D">
        <w:rPr>
          <w:rFonts w:ascii="Times New Roman" w:hAnsi="Times New Roman" w:cs="Times New Roman"/>
          <w:sz w:val="24"/>
          <w:szCs w:val="24"/>
          <w:lang w:val="en-US"/>
        </w:rPr>
        <w:lastRenderedPageBreak/>
        <w:t xml:space="preserve">energy is released which is used to split water atoms for them to combine with carbon and form the complex sugars required for survival. Carotenoids and anthocyanin perform double roles; they absorb light and they can reflect back excess light to maintain the optimum amount required. </w:t>
      </w:r>
    </w:p>
    <w:p w14:paraId="268C0DA6" w14:textId="77777777" w:rsidR="00B1508D" w:rsidRDefault="00B1508D" w:rsidP="0038589F">
      <w:pPr>
        <w:spacing w:line="480" w:lineRule="auto"/>
        <w:rPr>
          <w:rFonts w:ascii="Times New Roman" w:hAnsi="Times New Roman" w:cs="Times New Roman"/>
          <w:sz w:val="24"/>
          <w:szCs w:val="24"/>
          <w:lang w:val="en-US"/>
        </w:rPr>
      </w:pPr>
    </w:p>
    <w:p w14:paraId="5E28CA7C" w14:textId="77777777" w:rsidR="00886B64" w:rsidRDefault="00886B64" w:rsidP="0038589F">
      <w:pPr>
        <w:spacing w:line="480" w:lineRule="auto"/>
        <w:rPr>
          <w:rFonts w:ascii="Times New Roman" w:hAnsi="Times New Roman" w:cs="Times New Roman"/>
          <w:sz w:val="24"/>
          <w:szCs w:val="24"/>
          <w:lang w:val="en-US"/>
        </w:rPr>
      </w:pPr>
    </w:p>
    <w:p w14:paraId="5DBCBE1B" w14:textId="2A9FB515" w:rsidR="004262E5" w:rsidRDefault="004262E5" w:rsidP="004262E5">
      <w:pPr>
        <w:spacing w:line="480" w:lineRule="auto"/>
        <w:rPr>
          <w:rFonts w:ascii="Times New Roman" w:hAnsi="Times New Roman" w:cs="Times New Roman"/>
          <w:sz w:val="24"/>
          <w:szCs w:val="24"/>
          <w:lang w:val="en-US"/>
        </w:rPr>
      </w:pPr>
    </w:p>
    <w:p w14:paraId="08E67F5B" w14:textId="77777777" w:rsidR="0038589F" w:rsidRPr="004262E5" w:rsidRDefault="0038589F" w:rsidP="004262E5">
      <w:pPr>
        <w:spacing w:line="480" w:lineRule="auto"/>
        <w:rPr>
          <w:rFonts w:ascii="Times New Roman" w:hAnsi="Times New Roman" w:cs="Times New Roman"/>
          <w:sz w:val="24"/>
          <w:szCs w:val="24"/>
          <w:lang w:val="en-US"/>
        </w:rPr>
      </w:pPr>
    </w:p>
    <w:sectPr w:rsidR="0038589F" w:rsidRPr="004262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02562"/>
    <w:multiLevelType w:val="hybridMultilevel"/>
    <w:tmpl w:val="D9ECEA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EF7"/>
    <w:rsid w:val="000761F6"/>
    <w:rsid w:val="000B5780"/>
    <w:rsid w:val="00174B7C"/>
    <w:rsid w:val="00246C14"/>
    <w:rsid w:val="00290911"/>
    <w:rsid w:val="002E2A76"/>
    <w:rsid w:val="0038589F"/>
    <w:rsid w:val="003D1EF7"/>
    <w:rsid w:val="00424332"/>
    <w:rsid w:val="004262E5"/>
    <w:rsid w:val="00485F37"/>
    <w:rsid w:val="00581BD7"/>
    <w:rsid w:val="00590954"/>
    <w:rsid w:val="005C0AC2"/>
    <w:rsid w:val="00852284"/>
    <w:rsid w:val="00886B64"/>
    <w:rsid w:val="00A77897"/>
    <w:rsid w:val="00AE3E1B"/>
    <w:rsid w:val="00B1508D"/>
    <w:rsid w:val="00B73CD4"/>
    <w:rsid w:val="00C67A3B"/>
    <w:rsid w:val="00DD3038"/>
    <w:rsid w:val="00E34EB6"/>
    <w:rsid w:val="00E57C82"/>
    <w:rsid w:val="00EF086F"/>
    <w:rsid w:val="00F52D9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296D6"/>
  <w15:chartTrackingRefBased/>
  <w15:docId w15:val="{431B7C2A-D29D-43F3-A382-F53AD6063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1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4</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Sciartist sciartist</dc:creator>
  <cp:keywords/>
  <dc:description/>
  <cp:lastModifiedBy>hp</cp:lastModifiedBy>
  <cp:revision>12</cp:revision>
  <dcterms:created xsi:type="dcterms:W3CDTF">2020-10-28T18:25:00Z</dcterms:created>
  <dcterms:modified xsi:type="dcterms:W3CDTF">2020-10-28T22:19:00Z</dcterms:modified>
</cp:coreProperties>
</file>